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736" w:rsidRDefault="00271F74">
      <w:pPr>
        <w:pageBreakBefore/>
      </w:pPr>
      <w:r>
        <w:t>Name:</w:t>
      </w:r>
      <w:bookmarkStart w:id="0" w:name="_GoBack"/>
      <w:bookmarkEnd w:id="0"/>
    </w:p>
    <w:p w:rsidR="00455736" w:rsidRDefault="00455736"/>
    <w:p w:rsidR="00455736" w:rsidRDefault="00271F74">
      <w:r>
        <w:t xml:space="preserve">1) Write 5 </w:t>
      </w:r>
      <w:proofErr w:type="spellStart"/>
      <w:r>
        <w:t>mustahabbat</w:t>
      </w:r>
      <w:proofErr w:type="spellEnd"/>
      <w:r>
        <w:t xml:space="preserve"> of </w:t>
      </w:r>
      <w:proofErr w:type="spellStart"/>
      <w:r>
        <w:t>salah</w:t>
      </w:r>
      <w:proofErr w:type="spellEnd"/>
      <w:r>
        <w:t>. (5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455736"/>
    <w:p w:rsidR="00455736" w:rsidRDefault="00271F74">
      <w:r>
        <w:t xml:space="preserve">2) List 6 </w:t>
      </w:r>
      <w:proofErr w:type="spellStart"/>
      <w:r>
        <w:t>Makruhat</w:t>
      </w:r>
      <w:proofErr w:type="spellEnd"/>
      <w:r>
        <w:t xml:space="preserve"> of Salah. (6 Marks)</w:t>
      </w:r>
    </w:p>
    <w:p w:rsidR="00455736" w:rsidRDefault="00455736"/>
    <w:p w:rsidR="00455736" w:rsidRDefault="00271F74">
      <w:r>
        <w:t>1._________________________________________________</w:t>
      </w:r>
    </w:p>
    <w:p w:rsidR="00455736" w:rsidRDefault="00455736"/>
    <w:p w:rsidR="00455736" w:rsidRDefault="00271F74">
      <w:r>
        <w:t>2._________________________________________________</w:t>
      </w:r>
    </w:p>
    <w:p w:rsidR="00455736" w:rsidRDefault="00455736"/>
    <w:p w:rsidR="00455736" w:rsidRDefault="00271F74">
      <w:r>
        <w:t>3._________________________________________________</w:t>
      </w:r>
    </w:p>
    <w:p w:rsidR="00455736" w:rsidRDefault="00455736"/>
    <w:p w:rsidR="00455736" w:rsidRDefault="00271F74">
      <w:r>
        <w:t>4._________________________________________________</w:t>
      </w:r>
    </w:p>
    <w:p w:rsidR="00455736" w:rsidRDefault="00455736"/>
    <w:p w:rsidR="00455736" w:rsidRDefault="00271F74">
      <w:r>
        <w:t>5._________________________________________</w:t>
      </w:r>
      <w:r>
        <w:t>________</w:t>
      </w:r>
    </w:p>
    <w:p w:rsidR="00455736" w:rsidRDefault="00455736"/>
    <w:p w:rsidR="00455736" w:rsidRDefault="00271F74">
      <w:r>
        <w:t>6._________________________________________________</w:t>
      </w:r>
    </w:p>
    <w:p w:rsidR="00455736" w:rsidRDefault="00455736"/>
    <w:p w:rsidR="00455736" w:rsidRDefault="00455736"/>
    <w:p w:rsidR="00455736" w:rsidRDefault="00271F74">
      <w:r>
        <w:t xml:space="preserve">3) How many degrees can a person turn from the </w:t>
      </w:r>
      <w:proofErr w:type="spellStart"/>
      <w:r>
        <w:t>Qiblah</w:t>
      </w:r>
      <w:proofErr w:type="spellEnd"/>
      <w:r>
        <w:t xml:space="preserve"> before their Salah breaks? (1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455736"/>
    <w:p w:rsidR="00455736" w:rsidRDefault="00271F74">
      <w:r>
        <w:t>4) What is the ruling of the raising of a foot during Sajdah? (2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455736"/>
    <w:p w:rsidR="00455736" w:rsidRDefault="00271F74">
      <w:r>
        <w:t xml:space="preserve">5) What is a </w:t>
      </w:r>
      <w:proofErr w:type="spellStart"/>
      <w:r>
        <w:t>Sutrah</w:t>
      </w:r>
      <w:proofErr w:type="spellEnd"/>
      <w:r>
        <w:t xml:space="preserve"> and why is it used</w:t>
      </w:r>
      <w:r>
        <w:t>?  (3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</w:t>
      </w:r>
      <w:r>
        <w:t>____________________________________________</w:t>
      </w:r>
    </w:p>
    <w:p w:rsidR="00455736" w:rsidRDefault="00455736"/>
    <w:p w:rsidR="00455736" w:rsidRDefault="00455736"/>
    <w:p w:rsidR="00455736" w:rsidRDefault="00271F74">
      <w:r>
        <w:t xml:space="preserve">6) What are the three conditions for a </w:t>
      </w:r>
      <w:proofErr w:type="spellStart"/>
      <w:r>
        <w:t>Sutrah</w:t>
      </w:r>
      <w:proofErr w:type="spellEnd"/>
      <w:r>
        <w:t>? (3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455736"/>
    <w:p w:rsidR="00455736" w:rsidRDefault="00271F74">
      <w:r>
        <w:t xml:space="preserve">7) Can the </w:t>
      </w:r>
      <w:proofErr w:type="spellStart"/>
      <w:r>
        <w:t>Sutrah</w:t>
      </w:r>
      <w:proofErr w:type="spellEnd"/>
      <w:r>
        <w:t xml:space="preserve"> of the Imam be sufficient for the congregation? (1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455736"/>
    <w:p w:rsidR="00455736" w:rsidRDefault="00271F74">
      <w:r>
        <w:t>8) There are some verses in the Q</w:t>
      </w:r>
      <w:r>
        <w:t>uran which requires one to do Sajdah upon hearing or reciting them. What is this Sajdah called? How many are there in total? (2 Marks)</w:t>
      </w:r>
    </w:p>
    <w:p w:rsidR="00455736" w:rsidRDefault="00455736"/>
    <w:p w:rsidR="00455736" w:rsidRDefault="00271F74">
      <w:r>
        <w:t>______________________________________________________________________</w:t>
      </w:r>
    </w:p>
    <w:p w:rsidR="00455736" w:rsidRDefault="00455736"/>
    <w:p w:rsidR="00455736" w:rsidRDefault="00271F74">
      <w:r>
        <w:t>________________________________________________</w:t>
      </w:r>
      <w:r>
        <w:t>______________________</w:t>
      </w:r>
    </w:p>
    <w:p w:rsidR="00455736" w:rsidRDefault="00455736"/>
    <w:p w:rsidR="00455736" w:rsidRDefault="00271F74">
      <w:r>
        <w:t xml:space="preserve"> </w:t>
      </w:r>
    </w:p>
    <w:p w:rsidR="00455736" w:rsidRDefault="00271F74">
      <w:r>
        <w:t xml:space="preserve"> </w:t>
      </w:r>
    </w:p>
    <w:p w:rsidR="00455736" w:rsidRDefault="00455736"/>
    <w:p w:rsidR="00455736" w:rsidRDefault="00271F74">
      <w:r>
        <w:t xml:space="preserve">9) Using numbers, place the following in order of how Sajdah </w:t>
      </w:r>
      <w:proofErr w:type="spellStart"/>
      <w:r>
        <w:t>Tilawah</w:t>
      </w:r>
      <w:proofErr w:type="spellEnd"/>
      <w:r>
        <w:t xml:space="preserve"> should be performed. (5 Marks)</w:t>
      </w:r>
    </w:p>
    <w:p w:rsidR="00455736" w:rsidRDefault="00455736"/>
    <w:tbl>
      <w:tblPr>
        <w:tblStyle w:val="Colspan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</w:tblGrid>
      <w:tr w:rsidR="00455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000" w:type="dxa"/>
          </w:tcPr>
          <w:p w:rsidR="00455736" w:rsidRDefault="00455736"/>
        </w:tc>
        <w:tc>
          <w:tcPr>
            <w:tcW w:w="3000" w:type="dxa"/>
          </w:tcPr>
          <w:p w:rsidR="00455736" w:rsidRDefault="00271F74">
            <w:r>
              <w:t xml:space="preserve">Make intention to perform the Sajdah </w:t>
            </w:r>
            <w:proofErr w:type="spellStart"/>
            <w:r>
              <w:t>Tilawah</w:t>
            </w:r>
            <w:proofErr w:type="spellEnd"/>
          </w:p>
        </w:tc>
      </w:tr>
      <w:tr w:rsidR="00455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000" w:type="dxa"/>
          </w:tcPr>
          <w:p w:rsidR="00455736" w:rsidRDefault="00455736"/>
        </w:tc>
        <w:tc>
          <w:tcPr>
            <w:tcW w:w="3000" w:type="dxa"/>
          </w:tcPr>
          <w:p w:rsidR="00455736" w:rsidRDefault="00271F74">
            <w:r>
              <w:t>Perform a single Sajdah</w:t>
            </w:r>
          </w:p>
        </w:tc>
      </w:tr>
      <w:tr w:rsidR="00455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000" w:type="dxa"/>
          </w:tcPr>
          <w:p w:rsidR="00455736" w:rsidRDefault="00455736"/>
        </w:tc>
        <w:tc>
          <w:tcPr>
            <w:tcW w:w="3000" w:type="dxa"/>
          </w:tcPr>
          <w:p w:rsidR="00455736" w:rsidRDefault="00271F74">
            <w:r>
              <w:t xml:space="preserve">There is no Salaam after the completion of Sajdah </w:t>
            </w:r>
            <w:proofErr w:type="spellStart"/>
            <w:r>
              <w:t>Tilawah</w:t>
            </w:r>
            <w:proofErr w:type="spellEnd"/>
          </w:p>
        </w:tc>
      </w:tr>
      <w:tr w:rsidR="00455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000" w:type="dxa"/>
          </w:tcPr>
          <w:p w:rsidR="00455736" w:rsidRDefault="00455736"/>
        </w:tc>
        <w:tc>
          <w:tcPr>
            <w:tcW w:w="3000" w:type="dxa"/>
          </w:tcPr>
          <w:p w:rsidR="00455736" w:rsidRDefault="00271F74">
            <w:r>
              <w:t xml:space="preserve">Recite the </w:t>
            </w:r>
            <w:proofErr w:type="spellStart"/>
            <w:r>
              <w:t>Takbir</w:t>
            </w:r>
            <w:proofErr w:type="spellEnd"/>
            <w:r>
              <w:t xml:space="preserve"> and go into Sajdah from a standing position without raising the hands</w:t>
            </w:r>
          </w:p>
        </w:tc>
      </w:tr>
      <w:tr w:rsidR="00455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000" w:type="dxa"/>
          </w:tcPr>
          <w:p w:rsidR="00455736" w:rsidRDefault="00455736"/>
        </w:tc>
        <w:tc>
          <w:tcPr>
            <w:tcW w:w="3000" w:type="dxa"/>
          </w:tcPr>
          <w:p w:rsidR="00455736" w:rsidRDefault="00271F74">
            <w:r>
              <w:t xml:space="preserve">While in Sajdah  recite </w:t>
            </w:r>
            <w:proofErr w:type="spellStart"/>
            <w:r>
              <w:t>Subhana</w:t>
            </w:r>
            <w:proofErr w:type="spellEnd"/>
            <w:r>
              <w:t xml:space="preserve"> </w:t>
            </w:r>
            <w:proofErr w:type="spellStart"/>
            <w:r>
              <w:t>Rabbiyal</w:t>
            </w:r>
            <w:proofErr w:type="spellEnd"/>
            <w:r>
              <w:t xml:space="preserve"> A   la  Upon the completion raise the head from Sajdah while sayi</w:t>
            </w:r>
            <w:r>
              <w:t xml:space="preserve">ng the </w:t>
            </w:r>
            <w:proofErr w:type="spellStart"/>
            <w:r>
              <w:t>Takbir</w:t>
            </w:r>
            <w:proofErr w:type="spellEnd"/>
          </w:p>
        </w:tc>
      </w:tr>
    </w:tbl>
    <w:p w:rsidR="00455736" w:rsidRDefault="00455736"/>
    <w:p w:rsidR="00455736" w:rsidRDefault="00271F74">
      <w:r>
        <w:t xml:space="preserve">10) State whether the following are </w:t>
      </w:r>
      <w:proofErr w:type="gramStart"/>
      <w:r>
        <w:t>True</w:t>
      </w:r>
      <w:proofErr w:type="gramEnd"/>
      <w:r>
        <w:t xml:space="preserve"> or False. (7 Marks)</w:t>
      </w:r>
    </w:p>
    <w:p w:rsidR="00455736" w:rsidRDefault="00455736"/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>Sajdah can only be performed in the state of Wudhu.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 xml:space="preserve">If one hears another recite a Sajdah </w:t>
      </w:r>
      <w:proofErr w:type="spellStart"/>
      <w:r>
        <w:t>Tilawah</w:t>
      </w:r>
      <w:proofErr w:type="spellEnd"/>
      <w:r>
        <w:t>, he doesn’t have to perform a Sajdah.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lastRenderedPageBreak/>
        <w:t>If one is repeating</w:t>
      </w:r>
      <w:r>
        <w:t xml:space="preserve"> a Sajdah </w:t>
      </w:r>
      <w:proofErr w:type="spellStart"/>
      <w:r>
        <w:t>Tilawah</w:t>
      </w:r>
      <w:proofErr w:type="spellEnd"/>
      <w:r>
        <w:t xml:space="preserve"> verse, he should perform a Sajdah for each time he reads the verse.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 xml:space="preserve">If he recites different Sajdah </w:t>
      </w:r>
      <w:proofErr w:type="spellStart"/>
      <w:r>
        <w:t>Tilawah</w:t>
      </w:r>
      <w:proofErr w:type="spellEnd"/>
      <w:r>
        <w:t xml:space="preserve"> verses, he should perform a Sajdah for each one.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 xml:space="preserve">It is </w:t>
      </w:r>
      <w:proofErr w:type="spellStart"/>
      <w:r>
        <w:t>Fardh</w:t>
      </w:r>
      <w:proofErr w:type="spellEnd"/>
      <w:r>
        <w:t xml:space="preserve"> to recite a Surah and leave the Sajdah </w:t>
      </w:r>
      <w:proofErr w:type="spellStart"/>
      <w:r>
        <w:t>Tilawah</w:t>
      </w:r>
      <w:proofErr w:type="spellEnd"/>
      <w:r>
        <w:t xml:space="preserve"> verse.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 xml:space="preserve">A person can make up for the Sajdah </w:t>
      </w:r>
      <w:proofErr w:type="spellStart"/>
      <w:r>
        <w:t>Tilawah</w:t>
      </w:r>
      <w:proofErr w:type="spellEnd"/>
      <w:r>
        <w:t xml:space="preserve"> that he missed in his Salah. ________</w:t>
      </w:r>
    </w:p>
    <w:p w:rsidR="00455736" w:rsidRDefault="00271F74">
      <w:r>
        <w:tab/>
      </w:r>
    </w:p>
    <w:p w:rsidR="00455736" w:rsidRDefault="00271F74">
      <w:pPr>
        <w:numPr>
          <w:ilvl w:val="0"/>
          <w:numId w:val="2"/>
        </w:numPr>
      </w:pPr>
      <w:r>
        <w:t xml:space="preserve">One should try to do his Sajdah </w:t>
      </w:r>
      <w:proofErr w:type="spellStart"/>
      <w:r>
        <w:t>Tilawah</w:t>
      </w:r>
      <w:proofErr w:type="spellEnd"/>
      <w:r>
        <w:t xml:space="preserve"> as soon as possible. ________</w:t>
      </w:r>
    </w:p>
    <w:sectPr w:rsidR="00455736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3998B2E"/>
    <w:multiLevelType w:val="hybridMultilevel"/>
    <w:tmpl w:val="4F32C78C"/>
    <w:lvl w:ilvl="0" w:tplc="C6205B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D2AC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242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38AD5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9DC29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9881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86AC2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AA873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703E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9AECBCB"/>
    <w:multiLevelType w:val="hybridMultilevel"/>
    <w:tmpl w:val="D90EA9B2"/>
    <w:lvl w:ilvl="0" w:tplc="853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BCF5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8CC6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5B082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9EE41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C2A3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C2037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1F413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B01C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36"/>
    <w:rsid w:val="00271F74"/>
    <w:rsid w:val="0045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E2F6F3-B359-4171-B7DC-4BCCC6DB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Colspan">
    <w:name w:val="Colspan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2020-06-17T13:41:00Z</dcterms:created>
  <dcterms:modified xsi:type="dcterms:W3CDTF">2020-06-17T13:41:00Z</dcterms:modified>
  <cp:category/>
</cp:coreProperties>
</file>